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D" w:rsidRPr="006436DA" w:rsidRDefault="000E4E4D" w:rsidP="000E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36DA">
        <w:rPr>
          <w:rFonts w:ascii="Times New Roman" w:eastAsia="Times New Roman" w:hAnsi="Times New Roman" w:cs="Times New Roman"/>
          <w:sz w:val="28"/>
          <w:szCs w:val="28"/>
        </w:rPr>
        <w:t>РЭО ГИБДД МО МВД России «Казачинский» разъясняет автовладельцам измененные требованиям к регистрации автомобилей и прохождению техосмотра</w:t>
      </w:r>
    </w:p>
    <w:p w:rsidR="000E4E4D" w:rsidRPr="006436DA" w:rsidRDefault="000E4E4D" w:rsidP="000E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4E4D" w:rsidRPr="006436DA" w:rsidRDefault="000E4E4D" w:rsidP="000E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Вступили в силу изменения в статью 15 Федерального закона №494 - ФЗ «О государственной регистрации транспортных средств в РФ»</w:t>
      </w:r>
      <w:r w:rsidR="00117D86"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4E4D" w:rsidRPr="006436DA" w:rsidRDefault="000E4E4D" w:rsidP="000E4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3B1F" w:rsidRPr="00650780" w:rsidRDefault="000E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документу, физическим лицам</w:t>
      </w:r>
      <w:r w:rsidR="004F0CE0"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, владеющими легковыми автомобилями</w:t>
      </w: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не </w:t>
      </w:r>
      <w:r w:rsidR="004F0CE0"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</w:t>
      </w: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проходить техосмотр и получать диагностическую карту, чтобы оформить полис ОСАГО и выехать на дорогу.</w:t>
      </w:r>
      <w:r w:rsidRPr="006436DA">
        <w:rPr>
          <w:rFonts w:ascii="Times New Roman" w:hAnsi="Times New Roman" w:cs="Times New Roman"/>
          <w:sz w:val="28"/>
          <w:szCs w:val="28"/>
        </w:rPr>
        <w:br/>
      </w:r>
      <w:r w:rsidRPr="006436DA">
        <w:rPr>
          <w:rFonts w:ascii="Times New Roman" w:hAnsi="Times New Roman" w:cs="Times New Roman"/>
          <w:sz w:val="28"/>
          <w:szCs w:val="28"/>
        </w:rPr>
        <w:br/>
      </w: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техосмотр останется в том случае, если транспортное средство старше четырех лет и его нужно поставить на учет или зарегистрировать смену владельца (например, при продаже). Кроме того, процедура останется обязательной при изменении конструкции или замене основных агрегатов.</w:t>
      </w:r>
      <w:r w:rsidRPr="006436DA">
        <w:rPr>
          <w:rFonts w:ascii="Times New Roman" w:hAnsi="Times New Roman" w:cs="Times New Roman"/>
          <w:sz w:val="28"/>
          <w:szCs w:val="28"/>
        </w:rPr>
        <w:br/>
      </w:r>
      <w:r w:rsidRPr="006436DA">
        <w:rPr>
          <w:rFonts w:ascii="Times New Roman" w:hAnsi="Times New Roman" w:cs="Times New Roman"/>
          <w:sz w:val="28"/>
          <w:szCs w:val="28"/>
        </w:rPr>
        <w:br/>
      </w: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закон не касается коммерческого автотранспорта, включая грузовики, автобусы и машины такси - им по-прежнему придется регулярно проходить техосмотры.</w:t>
      </w:r>
    </w:p>
    <w:p w:rsidR="00650780" w:rsidRPr="00650780" w:rsidRDefault="00650780" w:rsidP="0065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780">
        <w:rPr>
          <w:rFonts w:ascii="Times New Roman" w:eastAsia="Times New Roman" w:hAnsi="Times New Roman" w:cs="Times New Roman"/>
          <w:sz w:val="28"/>
          <w:szCs w:val="28"/>
        </w:rPr>
        <w:t>С 1 марта, владельцев транспортных средств, для кого техосмотр остался обязателен, за отсутствие диагностической карты ждет штраф 2 тысячи рублей.</w:t>
      </w:r>
    </w:p>
    <w:p w:rsidR="00650780" w:rsidRPr="00650780" w:rsidRDefault="00650780" w:rsidP="00650780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50780" w:rsidRPr="00650780" w:rsidRDefault="006507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5C16" w:rsidRPr="006436DA" w:rsidRDefault="008C5C16">
      <w:pPr>
        <w:rPr>
          <w:rFonts w:ascii="Times New Roman" w:hAnsi="Times New Roman" w:cs="Times New Roman"/>
          <w:sz w:val="28"/>
          <w:szCs w:val="28"/>
        </w:rPr>
      </w:pPr>
      <w:r w:rsidRPr="006436DA"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8C5C16" w:rsidRPr="006436DA" w:rsidSect="008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4E4D"/>
    <w:rsid w:val="000E3B1F"/>
    <w:rsid w:val="000E4E4D"/>
    <w:rsid w:val="00117D86"/>
    <w:rsid w:val="001D5F8C"/>
    <w:rsid w:val="004F0CE0"/>
    <w:rsid w:val="006436DA"/>
    <w:rsid w:val="00650780"/>
    <w:rsid w:val="008C5C16"/>
    <w:rsid w:val="008D61D6"/>
    <w:rsid w:val="008F43C0"/>
    <w:rsid w:val="00AF78F6"/>
    <w:rsid w:val="00BF7FBD"/>
    <w:rsid w:val="00F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12</cp:revision>
  <cp:lastPrinted>2022-01-12T08:29:00Z</cp:lastPrinted>
  <dcterms:created xsi:type="dcterms:W3CDTF">2022-01-12T08:24:00Z</dcterms:created>
  <dcterms:modified xsi:type="dcterms:W3CDTF">2022-01-13T03:20:00Z</dcterms:modified>
</cp:coreProperties>
</file>